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900EF" w14:textId="2C5F4531" w:rsidR="00EB746F" w:rsidRPr="00150334" w:rsidRDefault="00EB746F" w:rsidP="0015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334">
        <w:rPr>
          <w:rFonts w:ascii="Times New Roman" w:hAnsi="Times New Roman" w:cs="Times New Roman"/>
          <w:color w:val="000000"/>
          <w:sz w:val="28"/>
          <w:szCs w:val="28"/>
        </w:rPr>
        <w:t>27 января 2022 года в старшей группе компенсирующей направленности №2 «Золотая рыбка» было проведено мероприятие «Блокадный Ленинград», посвящённое 78 годовщине снятия блокады города-героя – Ленинград.</w:t>
      </w:r>
    </w:p>
    <w:p w14:paraId="08759876" w14:textId="4510E7FB" w:rsidR="00EB746F" w:rsidRPr="00150334" w:rsidRDefault="00EB746F" w:rsidP="00150334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150334">
        <w:rPr>
          <w:rFonts w:ascii="Times New Roman" w:hAnsi="Times New Roman" w:cs="Times New Roman"/>
          <w:sz w:val="28"/>
          <w:szCs w:val="28"/>
        </w:rPr>
        <w:t>Голос Родины, голос России</w:t>
      </w:r>
      <w:r w:rsidRPr="00150334">
        <w:rPr>
          <w:rFonts w:ascii="Times New Roman" w:hAnsi="Times New Roman" w:cs="Times New Roman"/>
          <w:sz w:val="28"/>
          <w:szCs w:val="28"/>
        </w:rPr>
        <w:br/>
        <w:t>Были годы горя и утрат,</w:t>
      </w:r>
      <w:r w:rsidRPr="00150334">
        <w:rPr>
          <w:rFonts w:ascii="Times New Roman" w:hAnsi="Times New Roman" w:cs="Times New Roman"/>
          <w:sz w:val="28"/>
          <w:szCs w:val="28"/>
        </w:rPr>
        <w:br/>
        <w:t>Был в кольце блокады Ленинград…</w:t>
      </w:r>
      <w:r w:rsidRPr="00150334">
        <w:rPr>
          <w:rFonts w:ascii="Times New Roman" w:hAnsi="Times New Roman" w:cs="Times New Roman"/>
          <w:sz w:val="28"/>
          <w:szCs w:val="28"/>
        </w:rPr>
        <w:br/>
        <w:t>Голос Родины, голос России</w:t>
      </w:r>
      <w:r w:rsidRPr="00150334">
        <w:rPr>
          <w:rFonts w:ascii="Times New Roman" w:hAnsi="Times New Roman" w:cs="Times New Roman"/>
          <w:sz w:val="28"/>
          <w:szCs w:val="28"/>
        </w:rPr>
        <w:br/>
        <w:t>Над землею гремел, как набат.</w:t>
      </w:r>
      <w:r w:rsidRPr="00150334">
        <w:rPr>
          <w:rFonts w:ascii="Times New Roman" w:hAnsi="Times New Roman" w:cs="Times New Roman"/>
          <w:sz w:val="28"/>
          <w:szCs w:val="28"/>
        </w:rPr>
        <w:br/>
        <w:t>Я слышал твой голос, Родина,</w:t>
      </w:r>
      <w:r w:rsidRPr="00150334">
        <w:rPr>
          <w:rFonts w:ascii="Times New Roman" w:hAnsi="Times New Roman" w:cs="Times New Roman"/>
          <w:sz w:val="28"/>
          <w:szCs w:val="28"/>
        </w:rPr>
        <w:br/>
        <w:t>Под обстрелом, в окопах, в огне:</w:t>
      </w:r>
      <w:r w:rsidRPr="00150334">
        <w:rPr>
          <w:rFonts w:ascii="Times New Roman" w:hAnsi="Times New Roman" w:cs="Times New Roman"/>
          <w:sz w:val="28"/>
          <w:szCs w:val="28"/>
        </w:rPr>
        <w:br/>
        <w:t>«Не забывай о пройденном,</w:t>
      </w:r>
      <w:r w:rsidRPr="00150334">
        <w:rPr>
          <w:rFonts w:ascii="Times New Roman" w:hAnsi="Times New Roman" w:cs="Times New Roman"/>
          <w:sz w:val="28"/>
          <w:szCs w:val="28"/>
        </w:rPr>
        <w:br/>
        <w:t>Помни о завтрашнем дне!»</w:t>
      </w:r>
    </w:p>
    <w:p w14:paraId="56A90337" w14:textId="58B2DCB5" w:rsidR="000822A7" w:rsidRPr="00150334" w:rsidRDefault="00150334" w:rsidP="0015033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033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00D50E15" wp14:editId="39D4F203">
            <wp:simplePos x="0" y="0"/>
            <wp:positionH relativeFrom="margin">
              <wp:posOffset>2809875</wp:posOffset>
            </wp:positionH>
            <wp:positionV relativeFrom="margin">
              <wp:posOffset>2990850</wp:posOffset>
            </wp:positionV>
            <wp:extent cx="3800475" cy="3381375"/>
            <wp:effectExtent l="0" t="0" r="9525" b="9525"/>
            <wp:wrapSquare wrapText="bothSides"/>
            <wp:docPr id="3" name="Рисунок 3" descr="C:\Users\Оля\Downloads\GridArt_20220127_142852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ownloads\GridArt_20220127_1428525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46F" w:rsidRPr="00150334">
        <w:rPr>
          <w:color w:val="000000"/>
          <w:sz w:val="28"/>
          <w:szCs w:val="28"/>
        </w:rPr>
        <w:t>Педагоги рассказали воспитанникам</w:t>
      </w:r>
      <w:r w:rsidRPr="00150334">
        <w:rPr>
          <w:color w:val="000000"/>
          <w:sz w:val="28"/>
          <w:szCs w:val="28"/>
        </w:rPr>
        <w:t>,</w:t>
      </w:r>
      <w:r w:rsidR="00EB746F" w:rsidRPr="00150334">
        <w:rPr>
          <w:color w:val="000000"/>
          <w:sz w:val="28"/>
          <w:szCs w:val="28"/>
        </w:rPr>
        <w:t> как мужественно сражался осажденный город, о стойкости его жителей. В презентации «Блокадный Ленинград» ребята просмотрели фотоматериалы будней блокадного Ленинграда, из которого узнали о трагических событиях того времени: 40-ка километровой полосе по Ладожскому озеру, как её называли «Дорогой жизни», связывающей блокадный Ленинград с советскими продовольственными базами. Внимательно и серьёзно смотрели ребята рисунки детей блокадного Ленинграда в художественной галерее.</w:t>
      </w:r>
      <w:r w:rsidR="00CD4F64" w:rsidRPr="00150334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CED3C15" w14:textId="10557778" w:rsidR="00EB746F" w:rsidRPr="00150334" w:rsidRDefault="00150334" w:rsidP="0015033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033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A2EF2FE" wp14:editId="1565776B">
            <wp:simplePos x="0" y="0"/>
            <wp:positionH relativeFrom="margin">
              <wp:posOffset>-635</wp:posOffset>
            </wp:positionH>
            <wp:positionV relativeFrom="margin">
              <wp:posOffset>6753225</wp:posOffset>
            </wp:positionV>
            <wp:extent cx="3209925" cy="2971800"/>
            <wp:effectExtent l="0" t="0" r="9525" b="0"/>
            <wp:wrapSquare wrapText="bothSides"/>
            <wp:docPr id="2" name="Рисунок 2" descr="C:\Users\Оля\Downloads\GridArt_20220127_14293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ownloads\GridArt_20220127_142932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46F" w:rsidRPr="00150334">
        <w:rPr>
          <w:color w:val="000000"/>
          <w:sz w:val="28"/>
          <w:szCs w:val="28"/>
        </w:rPr>
        <w:t>Не остались равнодушными к увиденному,</w:t>
      </w:r>
      <w:r w:rsidR="000128FF" w:rsidRPr="00150334">
        <w:rPr>
          <w:color w:val="000000"/>
          <w:sz w:val="28"/>
          <w:szCs w:val="28"/>
        </w:rPr>
        <w:t xml:space="preserve"> </w:t>
      </w:r>
      <w:r w:rsidR="00EB746F" w:rsidRPr="00150334">
        <w:rPr>
          <w:color w:val="000000"/>
          <w:sz w:val="28"/>
          <w:szCs w:val="28"/>
        </w:rPr>
        <w:t xml:space="preserve">удивлялись героизму людей, их вере в Победу. Особенными чувствами прониклись они к судьбе маленькой девочки Тани Савичевой. Её дневник стал одним из символом Великой Отечественной войны и </w:t>
      </w:r>
      <w:r w:rsidR="00EB746F" w:rsidRPr="00150334">
        <w:rPr>
          <w:bCs/>
          <w:sz w:val="28"/>
          <w:szCs w:val="28"/>
        </w:rPr>
        <w:t>увековечен в граните, и входит в мемориальный комплекс «Зеленый пояс славы».</w:t>
      </w:r>
    </w:p>
    <w:p w14:paraId="2426C912" w14:textId="79BDF7A1" w:rsidR="00EB746F" w:rsidRPr="00150334" w:rsidRDefault="00EB746F" w:rsidP="00EB746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50334">
        <w:rPr>
          <w:color w:val="000000"/>
          <w:sz w:val="28"/>
          <w:szCs w:val="28"/>
        </w:rPr>
        <w:t xml:space="preserve"> Дети слушали песни, написанные поэтами в блокадные дни </w:t>
      </w:r>
      <w:r w:rsidRPr="00150334">
        <w:rPr>
          <w:rFonts w:ascii="Arial" w:hAnsi="Arial" w:cs="Arial"/>
          <w:color w:val="202122"/>
          <w:sz w:val="28"/>
          <w:szCs w:val="28"/>
          <w:shd w:val="clear" w:color="auto" w:fill="FFFFFF"/>
        </w:rPr>
        <w:t> </w:t>
      </w:r>
      <w:r w:rsidRPr="00150334">
        <w:rPr>
          <w:sz w:val="28"/>
          <w:szCs w:val="28"/>
        </w:rPr>
        <w:t xml:space="preserve">«Священная война» В. И. Лебедева-Кумача, музыка </w:t>
      </w:r>
      <w:hyperlink r:id="rId6" w:tooltip="Александров, Александр Васильевич (композитор)" w:history="1">
        <w:r w:rsidRPr="00150334">
          <w:rPr>
            <w:rStyle w:val="a3"/>
            <w:color w:val="auto"/>
            <w:sz w:val="28"/>
            <w:szCs w:val="28"/>
            <w:u w:val="none"/>
          </w:rPr>
          <w:t>А. В. Александров</w:t>
        </w:r>
      </w:hyperlink>
      <w:r w:rsidR="000128FF" w:rsidRPr="00150334">
        <w:rPr>
          <w:color w:val="000000"/>
          <w:sz w:val="28"/>
          <w:szCs w:val="28"/>
        </w:rPr>
        <w:t>а; «Песня о Ладоге»</w:t>
      </w:r>
      <w:r w:rsidRPr="00150334">
        <w:rPr>
          <w:color w:val="000000"/>
          <w:sz w:val="28"/>
          <w:szCs w:val="28"/>
        </w:rPr>
        <w:t>,</w:t>
      </w:r>
      <w:r w:rsidR="000128FF" w:rsidRPr="00150334">
        <w:rPr>
          <w:color w:val="000000"/>
          <w:sz w:val="28"/>
          <w:szCs w:val="28"/>
        </w:rPr>
        <w:t xml:space="preserve"> </w:t>
      </w:r>
      <w:r w:rsidRPr="00150334">
        <w:rPr>
          <w:color w:val="000000"/>
          <w:sz w:val="28"/>
          <w:szCs w:val="28"/>
        </w:rPr>
        <w:t xml:space="preserve">написанная  бойцом </w:t>
      </w:r>
      <w:r w:rsidRPr="00150334">
        <w:rPr>
          <w:sz w:val="28"/>
          <w:szCs w:val="28"/>
        </w:rPr>
        <w:t>капитаном Петром Богдановым, музыка - сержантом Львом Шенбергом</w:t>
      </w:r>
      <w:r w:rsidR="000128FF" w:rsidRPr="00150334">
        <w:rPr>
          <w:color w:val="000000"/>
          <w:sz w:val="28"/>
          <w:szCs w:val="28"/>
        </w:rPr>
        <w:t xml:space="preserve">. </w:t>
      </w:r>
      <w:r w:rsidRPr="00150334">
        <w:rPr>
          <w:color w:val="000000"/>
          <w:sz w:val="28"/>
          <w:szCs w:val="28"/>
        </w:rPr>
        <w:t>Торжественно прошла минута молчания под метроном, в память жертв Ленинградской блокады.</w:t>
      </w:r>
      <w:r w:rsidR="00CD4F64" w:rsidRPr="00150334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FC9067" w14:textId="412B0DD5" w:rsidR="00EB746F" w:rsidRPr="00150334" w:rsidRDefault="00EB746F" w:rsidP="001503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0334">
        <w:rPr>
          <w:color w:val="000000"/>
          <w:sz w:val="28"/>
          <w:szCs w:val="28"/>
        </w:rPr>
        <w:lastRenderedPageBreak/>
        <w:t xml:space="preserve">На память о сегодняшнем дне детям   вручили ленточки – символ блокадного Ленинграда, оливкового и зеленого. Оливковый цвет ленточки символизирует Победу, а зеленый — цвет жизни.  </w:t>
      </w:r>
    </w:p>
    <w:p w14:paraId="3A3CA998" w14:textId="3B2DD282" w:rsidR="00EB746F" w:rsidRPr="00150334" w:rsidRDefault="00EB746F" w:rsidP="0015033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0334">
        <w:rPr>
          <w:color w:val="000000"/>
          <w:sz w:val="28"/>
          <w:szCs w:val="28"/>
        </w:rPr>
        <w:t>За выдающие заслуги перед Родиной, героизм, мужество и стойкость, проявленные в борьбе с немецко-фашистскими захватчиками городу Ленинграду присвоено почётное звание «Город-герой!»</w:t>
      </w:r>
    </w:p>
    <w:p w14:paraId="39C0F43F" w14:textId="0B7F7FC8" w:rsidR="00150334" w:rsidRDefault="00150334" w:rsidP="00EB74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55C9BD" w14:textId="0F96A582" w:rsidR="00150334" w:rsidRDefault="00150334" w:rsidP="00EB74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</w:t>
      </w:r>
      <w:r w:rsidRPr="00150334">
        <w:rPr>
          <w:color w:val="000000"/>
          <w:sz w:val="28"/>
          <w:szCs w:val="28"/>
        </w:rPr>
        <w:t xml:space="preserve"> МБДОУ №29 </w:t>
      </w:r>
      <w:proofErr w:type="spellStart"/>
      <w:r w:rsidRPr="00150334">
        <w:rPr>
          <w:color w:val="000000"/>
          <w:sz w:val="28"/>
          <w:szCs w:val="28"/>
        </w:rPr>
        <w:t>г.Азова</w:t>
      </w:r>
      <w:proofErr w:type="spellEnd"/>
      <w:r>
        <w:rPr>
          <w:color w:val="000000"/>
          <w:sz w:val="28"/>
          <w:szCs w:val="28"/>
        </w:rPr>
        <w:t>:</w:t>
      </w:r>
    </w:p>
    <w:p w14:paraId="4442EE88" w14:textId="1E4C5CFE" w:rsidR="00EB746F" w:rsidRPr="00150334" w:rsidRDefault="00EB746F" w:rsidP="00EB74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0334">
        <w:rPr>
          <w:color w:val="000000"/>
          <w:sz w:val="28"/>
          <w:szCs w:val="28"/>
        </w:rPr>
        <w:t xml:space="preserve">Воспитатель высшей квалификационной категории </w:t>
      </w:r>
      <w:proofErr w:type="spellStart"/>
      <w:r w:rsidRPr="00150334">
        <w:rPr>
          <w:color w:val="000000"/>
          <w:sz w:val="28"/>
          <w:szCs w:val="28"/>
        </w:rPr>
        <w:t>категории</w:t>
      </w:r>
      <w:proofErr w:type="spellEnd"/>
      <w:r w:rsidRPr="00150334">
        <w:rPr>
          <w:color w:val="000000"/>
          <w:sz w:val="28"/>
          <w:szCs w:val="28"/>
        </w:rPr>
        <w:t xml:space="preserve"> Осипенко О.В</w:t>
      </w:r>
      <w:r w:rsidR="00150334">
        <w:rPr>
          <w:color w:val="000000"/>
          <w:sz w:val="28"/>
          <w:szCs w:val="28"/>
        </w:rPr>
        <w:t>.</w:t>
      </w:r>
    </w:p>
    <w:p w14:paraId="56C5A7BA" w14:textId="56087A65" w:rsidR="00EB746F" w:rsidRPr="00150334" w:rsidRDefault="00EB746F" w:rsidP="00EB74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0334">
        <w:rPr>
          <w:color w:val="000000"/>
          <w:sz w:val="28"/>
          <w:szCs w:val="28"/>
        </w:rPr>
        <w:t xml:space="preserve">Воспитатель </w:t>
      </w:r>
      <w:proofErr w:type="spellStart"/>
      <w:r w:rsidRPr="00150334">
        <w:rPr>
          <w:color w:val="000000"/>
          <w:sz w:val="28"/>
          <w:szCs w:val="28"/>
        </w:rPr>
        <w:t>Пелепейко</w:t>
      </w:r>
      <w:proofErr w:type="spellEnd"/>
      <w:r w:rsidRPr="00150334">
        <w:rPr>
          <w:color w:val="000000"/>
          <w:sz w:val="28"/>
          <w:szCs w:val="28"/>
        </w:rPr>
        <w:t xml:space="preserve"> Т.А.</w:t>
      </w:r>
    </w:p>
    <w:p w14:paraId="77C07FFB" w14:textId="4EB377D1" w:rsidR="00EB746F" w:rsidRPr="00150334" w:rsidRDefault="00EB746F" w:rsidP="00EB74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0334">
        <w:rPr>
          <w:color w:val="000000"/>
          <w:sz w:val="28"/>
          <w:szCs w:val="28"/>
        </w:rPr>
        <w:t xml:space="preserve">Учитель-логопед </w:t>
      </w:r>
      <w:r w:rsidRPr="00150334">
        <w:rPr>
          <w:color w:val="000000"/>
          <w:sz w:val="28"/>
          <w:szCs w:val="28"/>
          <w:lang w:val="en-US"/>
        </w:rPr>
        <w:t>I</w:t>
      </w:r>
      <w:r w:rsidRPr="00150334">
        <w:rPr>
          <w:color w:val="000000"/>
          <w:sz w:val="28"/>
          <w:szCs w:val="28"/>
        </w:rPr>
        <w:t xml:space="preserve"> категории Садовая А.В.</w:t>
      </w:r>
    </w:p>
    <w:p w14:paraId="6294203A" w14:textId="77777777" w:rsidR="00EB746F" w:rsidRDefault="00EB746F" w:rsidP="00EB746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A54402" w14:textId="77777777" w:rsidR="00BC350F" w:rsidRDefault="00150334"/>
    <w:sectPr w:rsidR="00BC350F" w:rsidSect="0015033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6F"/>
    <w:rsid w:val="000128FF"/>
    <w:rsid w:val="000822A7"/>
    <w:rsid w:val="00150334"/>
    <w:rsid w:val="008F1799"/>
    <w:rsid w:val="00CC2D46"/>
    <w:rsid w:val="00CD4F64"/>
    <w:rsid w:val="00E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083F"/>
  <w15:docId w15:val="{45F63BAA-24CB-4F2D-A33C-940AEFDE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4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EB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B%D0%B5%D0%BA%D1%81%D0%B0%D0%BD%D0%B4%D1%80%D0%BE%D0%B2,_%D0%90%D0%BB%D0%B5%D0%BA%D1%81%D0%B0%D0%BD%D0%B4%D1%80_%D0%92%D0%B0%D1%81%D0%B8%D0%BB%D1%8C%D0%B5%D0%B2%D0%B8%D1%87_(%D0%BA%D0%BE%D0%BC%D0%BF%D0%BE%D0%B7%D0%B8%D1%82%D0%BE%D1%80)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2022-01-31T08:53:00Z</dcterms:created>
  <dcterms:modified xsi:type="dcterms:W3CDTF">2022-01-31T08:53:00Z</dcterms:modified>
</cp:coreProperties>
</file>